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A10BA9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A10BA9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  <w:sz w:val="28"/>
                <w:szCs w:val="28"/>
              </w:rPr>
              <w:t>Số        - TM/ĐU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21 tháng  05 năm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Lâm Văn Quản – Ủy viên Ban Thường vụ Đảng ủy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Sở Giáo dục và Đào tạo TP.Hồ Chí Minh, phụ trách Đảng bộ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02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Nguyễn Thành Nam và Lương Xuân Thịnh.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15h30, thứ Tư, ngày 29/05/2019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Phòng Họp</w:t>
      </w:r>
      <w:r w:rsidRPr="00A12E4A">
        <w:rPr>
          <w:rFonts w:ascii="Times New Roman" w:hAnsi="Times New Roman" w:cs="Times New Roman"/>
          <w:sz w:val="28"/>
          <w:szCs w:val="28"/>
        </w:rPr>
        <w:t xml:space="preserve">: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Lâm Viết Dũng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4C1A1E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  <w:sz w:val="28"/>
                <w:szCs w:val="28"/>
              </w:rPr>
              <w:t>Số        - TM/ĐU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21 tháng  05 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>
        <w:rPr>
          <w:rFonts w:ascii="Times New Roman" w:hAnsi="Times New Roman" w:cs="Times New Roman"/>
          <w:b/>
          <w:sz w:val="28"/>
          <w:szCs w:val="28"/>
        </w:rPr>
        <w:t>đại diện Văn phòng</w:t>
      </w:r>
      <w:r>
        <w:rPr>
          <w:rFonts w:ascii="Times New Roman" w:hAnsi="Times New Roman" w:cs="Times New Roman"/>
          <w:b/>
          <w:sz w:val="28"/>
          <w:szCs w:val="28"/>
        </w:rPr>
        <w:t xml:space="preserve"> Đảng ủy Sở Giáo</w:t>
      </w:r>
      <w:r>
        <w:rPr>
          <w:rFonts w:ascii="Times New Roman" w:hAnsi="Times New Roman" w:cs="Times New Roman"/>
          <w:b/>
          <w:sz w:val="28"/>
          <w:szCs w:val="28"/>
        </w:rPr>
        <w:t xml:space="preserve"> dục và Đào tạo</w:t>
      </w: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02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4C1A1E" w:rsidRPr="00014B4C" w:rsidRDefault="004C1A1E" w:rsidP="004C1A1E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Nội dung: Tổ chức</w:t>
      </w:r>
      <w:r>
        <w:rPr>
          <w:rFonts w:ascii="Times New Roman" w:hAnsi="Times New Roman" w:cs="Times New Roman"/>
          <w:sz w:val="28"/>
          <w:szCs w:val="28"/>
        </w:rPr>
        <w:t xml:space="preserve"> kết nạp đảng cho </w:t>
      </w:r>
      <w:r>
        <w:rPr>
          <w:rFonts w:ascii="Times New Roman" w:hAnsi="Times New Roman" w:cs="Times New Roman"/>
          <w:sz w:val="28"/>
          <w:szCs w:val="28"/>
        </w:rPr>
        <w:t xml:space="preserve">2 quần chúng: Nguyễn Thành Nam và Lương Xuân Thịnh.  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15h30, thứ Tư, ngày 29/05/2019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Phòng Họp</w:t>
      </w:r>
      <w:r w:rsidRPr="00A12E4A">
        <w:rPr>
          <w:rFonts w:ascii="Times New Roman" w:hAnsi="Times New Roman" w:cs="Times New Roman"/>
          <w:sz w:val="28"/>
          <w:szCs w:val="28"/>
        </w:rPr>
        <w:t xml:space="preserve">: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Lâm Viết Dũng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sectPr w:rsidR="0085670C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4C1A1E"/>
    <w:rsid w:val="006C392F"/>
    <w:rsid w:val="0085670C"/>
    <w:rsid w:val="00A1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2</cp:revision>
  <dcterms:created xsi:type="dcterms:W3CDTF">2019-05-21T03:27:00Z</dcterms:created>
  <dcterms:modified xsi:type="dcterms:W3CDTF">2019-05-21T03:30:00Z</dcterms:modified>
</cp:coreProperties>
</file>